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школа № 4 г. Навашино»</w:t>
      </w: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3"/>
        <w:gridCol w:w="3108"/>
      </w:tblGrid>
      <w:tr w:rsidR="00427F3B" w:rsidTr="00427F3B">
        <w:tc>
          <w:tcPr>
            <w:tcW w:w="7196" w:type="dxa"/>
            <w:hideMark/>
          </w:tcPr>
          <w:p w:rsidR="00427F3B" w:rsidRDefault="00427F3B" w:rsidP="00427F3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РАССМОТРЕНО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Общее собрание работников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Председатель </w:t>
            </w:r>
            <w:proofErr w:type="spellStart"/>
            <w:r>
              <w:rPr>
                <w:rFonts w:ascii="Times New Roman" w:hAnsi="Times New Roman" w:cs="Times New Roman"/>
              </w:rPr>
              <w:t>Бандина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Протокол № 8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от «14.08.2025»</w:t>
            </w:r>
          </w:p>
        </w:tc>
        <w:tc>
          <w:tcPr>
            <w:tcW w:w="3316" w:type="dxa"/>
            <w:hideMark/>
          </w:tcPr>
          <w:p w:rsidR="00427F3B" w:rsidRDefault="00427F3B" w:rsidP="00427F3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УТВЕРЖДЕНО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Бандина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О.В.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Протокол № 129</w:t>
            </w:r>
          </w:p>
          <w:p w:rsidR="00427F3B" w:rsidRDefault="00427F3B" w:rsidP="00427F3B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От «15.08.2025»</w:t>
            </w:r>
          </w:p>
        </w:tc>
      </w:tr>
    </w:tbl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   ВНЕУРОЧНОЙ   ДЕЯТЕЛЬНОСТИ</w:t>
      </w:r>
    </w:p>
    <w:p w:rsidR="00427F3B" w:rsidRDefault="00A21DE1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основного</w:t>
      </w:r>
      <w:bookmarkStart w:id="0" w:name="_GoBack"/>
      <w:bookmarkEnd w:id="0"/>
      <w:r w:rsidR="00427F3B">
        <w:rPr>
          <w:rFonts w:ascii="Times New Roman" w:hAnsi="Times New Roman" w:cs="Times New Roman"/>
        </w:rPr>
        <w:t xml:space="preserve"> общего образования</w:t>
      </w: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2025-2026 учебный год</w:t>
      </w: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Навашинский</w:t>
      </w:r>
      <w:proofErr w:type="spellEnd"/>
      <w:r>
        <w:rPr>
          <w:rFonts w:ascii="Times New Roman" w:hAnsi="Times New Roman" w:cs="Times New Roman"/>
        </w:rPr>
        <w:t xml:space="preserve"> городской округ, </w:t>
      </w:r>
    </w:p>
    <w:p w:rsidR="00427F3B" w:rsidRDefault="00427F3B" w:rsidP="00427F3B">
      <w:pPr>
        <w:spacing w:after="0" w:line="48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Нижегородская область </w:t>
      </w:r>
    </w:p>
    <w:p w:rsidR="00427F3B" w:rsidRDefault="00427F3B" w:rsidP="00427F3B">
      <w:pPr>
        <w:spacing w:after="0" w:line="480" w:lineRule="exact"/>
        <w:jc w:val="center"/>
        <w:rPr>
          <w:rFonts w:ascii="Arial Unicode MS" w:hAnsi="Arial Unicode MS" w:cs="Arial Unicode MS"/>
        </w:rPr>
      </w:pPr>
      <w:r>
        <w:rPr>
          <w:rFonts w:ascii="Times New Roman" w:hAnsi="Times New Roman" w:cs="Times New Roman"/>
        </w:rPr>
        <w:t>2025</w:t>
      </w:r>
    </w:p>
    <w:p w:rsidR="002D60BC" w:rsidRDefault="002D60BC" w:rsidP="002D60BC">
      <w:pPr>
        <w:pStyle w:val="20"/>
        <w:shd w:val="clear" w:color="auto" w:fill="auto"/>
        <w:spacing w:before="0" w:after="0" w:line="475" w:lineRule="exact"/>
        <w:ind w:firstLine="780"/>
      </w:pPr>
      <w:r>
        <w:lastRenderedPageBreak/>
        <w:t>169. План внеурочной деятельности.</w:t>
      </w:r>
    </w:p>
    <w:p w:rsidR="002D60BC" w:rsidRDefault="002D60BC" w:rsidP="002D60BC">
      <w:pPr>
        <w:pStyle w:val="20"/>
        <w:shd w:val="clear" w:color="auto" w:fill="auto"/>
        <w:tabs>
          <w:tab w:val="left" w:pos="826"/>
        </w:tabs>
        <w:spacing w:before="0" w:after="0" w:line="475" w:lineRule="exact"/>
        <w:ind w:firstLine="780"/>
      </w:pPr>
      <w:r>
        <w:t xml:space="preserve">Внеурочная деятельность направлена на достижение планируемых результатов освоения основной образовательной программы (личностных, </w:t>
      </w:r>
      <w:proofErr w:type="spellStart"/>
      <w:r>
        <w:t>метапредметных</w:t>
      </w:r>
      <w:proofErr w:type="spellEnd"/>
      <w:r>
        <w:t xml:space="preserve"> и предметных) и осуществляется в формах, отличных </w:t>
      </w:r>
      <w:proofErr w:type="gramStart"/>
      <w:r>
        <w:t>от</w:t>
      </w:r>
      <w:proofErr w:type="gramEnd"/>
      <w:r>
        <w:t xml:space="preserve"> урочной.</w:t>
      </w:r>
    </w:p>
    <w:p w:rsidR="002D60BC" w:rsidRDefault="002D60BC" w:rsidP="002D60BC">
      <w:pPr>
        <w:pStyle w:val="20"/>
        <w:shd w:val="clear" w:color="auto" w:fill="auto"/>
        <w:tabs>
          <w:tab w:val="left" w:pos="1527"/>
        </w:tabs>
        <w:spacing w:before="0" w:after="0" w:line="470" w:lineRule="exact"/>
        <w:ind w:firstLine="760"/>
      </w:pPr>
      <w:r>
        <w:t>Внеурочная деятельность является неотъемлемой и обязательной частью основной общеобразовательной программы.</w:t>
      </w:r>
    </w:p>
    <w:p w:rsidR="002D60BC" w:rsidRDefault="002D60BC" w:rsidP="002D60BC">
      <w:pPr>
        <w:pStyle w:val="20"/>
        <w:shd w:val="clear" w:color="auto" w:fill="auto"/>
        <w:tabs>
          <w:tab w:val="left" w:pos="1527"/>
        </w:tabs>
        <w:spacing w:before="0" w:after="0" w:line="470" w:lineRule="exact"/>
        <w:ind w:firstLine="760"/>
      </w:pPr>
      <w:r>
        <w:t>План внеурочной деятельности представляет собой описание целостной системы функционирования образовательной организации в сфере внеурочной деятельности и включа</w:t>
      </w:r>
      <w:r w:rsidR="001C44C2">
        <w:t>ет</w:t>
      </w:r>
      <w:r>
        <w:t xml:space="preserve"> в себя:</w:t>
      </w:r>
    </w:p>
    <w:p w:rsidR="002D60BC" w:rsidRDefault="002D60BC" w:rsidP="002D60BC">
      <w:pPr>
        <w:pStyle w:val="20"/>
        <w:shd w:val="clear" w:color="auto" w:fill="auto"/>
        <w:tabs>
          <w:tab w:val="left" w:pos="1081"/>
        </w:tabs>
        <w:spacing w:before="0" w:after="0" w:line="470" w:lineRule="exact"/>
        <w:ind w:firstLine="760"/>
      </w:pPr>
      <w:proofErr w:type="gramStart"/>
      <w:r>
        <w:t>внеурочную деятельность по учебным предметам образовательной программы (учебные курсы, учебные модули по выбору обучающихся, родителей (законных представителей) несовершеннолетних обучающихся, в том числе предусматривающие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учитывающие этнокультурные интересы, особые образовательные потребности обучающихся с ограниченными возможностями здоровья;</w:t>
      </w:r>
      <w:proofErr w:type="gramEnd"/>
    </w:p>
    <w:p w:rsidR="002D60BC" w:rsidRDefault="002D60BC" w:rsidP="002D60BC">
      <w:pPr>
        <w:pStyle w:val="20"/>
        <w:shd w:val="clear" w:color="auto" w:fill="auto"/>
        <w:tabs>
          <w:tab w:val="left" w:pos="1071"/>
        </w:tabs>
        <w:spacing w:before="0" w:after="0" w:line="470" w:lineRule="exact"/>
        <w:ind w:firstLine="760"/>
      </w:pPr>
      <w:r>
        <w:t xml:space="preserve">внеурочную деятельность по формированию функциональной грамотности (читательской, математической, естественнонаучной, финансовой) </w:t>
      </w:r>
      <w:proofErr w:type="gramStart"/>
      <w:r>
        <w:t>обучающихся</w:t>
      </w:r>
      <w:proofErr w:type="gramEnd"/>
      <w:r>
        <w:t xml:space="preserve"> (интегрированные курсы, </w:t>
      </w:r>
      <w:proofErr w:type="spellStart"/>
      <w:r>
        <w:t>метапредметные</w:t>
      </w:r>
      <w:proofErr w:type="spellEnd"/>
      <w:r>
        <w:t xml:space="preserve"> кружки, факультативы, научные сообщества, в том числе направленные на реализацию проектной и исследовательской деятельности);</w:t>
      </w:r>
    </w:p>
    <w:p w:rsidR="002D60BC" w:rsidRDefault="002D60BC" w:rsidP="002D60BC">
      <w:pPr>
        <w:pStyle w:val="20"/>
        <w:shd w:val="clear" w:color="auto" w:fill="auto"/>
        <w:tabs>
          <w:tab w:val="left" w:pos="1081"/>
        </w:tabs>
        <w:spacing w:before="0" w:after="0" w:line="470" w:lineRule="exact"/>
        <w:ind w:firstLine="760"/>
      </w:pPr>
      <w:proofErr w:type="gramStart"/>
      <w:r>
        <w:t xml:space="preserve">внеурочную деятельность по развитию личности, ее способностей, удовлетворения образовательных потребностей и интересов, самореализации обучающихся, в том числе одаренных, через организацию социальных практик (в том числе </w:t>
      </w:r>
      <w:proofErr w:type="spellStart"/>
      <w:r>
        <w:t>волонтёрство</w:t>
      </w:r>
      <w:proofErr w:type="spellEnd"/>
      <w:r>
        <w:t xml:space="preserve">), включая общественно полезную деятельность, профессиональные пробы, развитие глобальных компетенций, формирование предпринимательских навыков, практическую подготовку, использование возможностей организаций дополнительного образования, </w:t>
      </w:r>
      <w:r>
        <w:lastRenderedPageBreak/>
        <w:t xml:space="preserve">профессиональных образовательных организаций и социальных партнеров в </w:t>
      </w:r>
      <w:proofErr w:type="spellStart"/>
      <w:r>
        <w:t>профессионально</w:t>
      </w:r>
      <w:r>
        <w:softHyphen/>
        <w:t>производственном</w:t>
      </w:r>
      <w:proofErr w:type="spellEnd"/>
      <w:r>
        <w:t xml:space="preserve"> окружении;</w:t>
      </w:r>
      <w:proofErr w:type="gramEnd"/>
    </w:p>
    <w:p w:rsidR="002D60BC" w:rsidRDefault="002D60BC" w:rsidP="002D60BC">
      <w:pPr>
        <w:pStyle w:val="20"/>
        <w:shd w:val="clear" w:color="auto" w:fill="auto"/>
        <w:tabs>
          <w:tab w:val="left" w:pos="1076"/>
        </w:tabs>
        <w:spacing w:before="0" w:after="0" w:line="470" w:lineRule="exact"/>
        <w:ind w:firstLine="760"/>
      </w:pPr>
      <w:r>
        <w:t>внеурочную деятельность, направленную на реализацию комплекса воспитательных мероприятий на уровне образовательной организации, класса, занятия, в том числе в творческих объединениях по интересам, культурные и социальные практики с учетом историко-культурной и этнической специфики региона, потребностей обучающихся, родителей (законных представителей) несовершеннолетних обучающихся;</w:t>
      </w:r>
    </w:p>
    <w:p w:rsidR="002D60BC" w:rsidRDefault="002D60BC" w:rsidP="002D60BC">
      <w:pPr>
        <w:pStyle w:val="20"/>
        <w:shd w:val="clear" w:color="auto" w:fill="auto"/>
        <w:tabs>
          <w:tab w:val="left" w:pos="1076"/>
        </w:tabs>
        <w:spacing w:before="0" w:after="0" w:line="470" w:lineRule="exact"/>
        <w:ind w:firstLine="760"/>
      </w:pPr>
      <w:r>
        <w:t>внеурочную деятельность по организации деятельности ученических сообществ (подростковых коллективов), в том числе ученических классов, разновозрастных объединений по интересам, клубов; детских, подростковых и юношеских общественных объединений, организаций и других;</w:t>
      </w:r>
    </w:p>
    <w:p w:rsidR="002D60BC" w:rsidRDefault="002D60BC" w:rsidP="002D60BC">
      <w:pPr>
        <w:pStyle w:val="20"/>
        <w:shd w:val="clear" w:color="auto" w:fill="auto"/>
        <w:tabs>
          <w:tab w:val="left" w:pos="1071"/>
        </w:tabs>
        <w:spacing w:before="0" w:after="0" w:line="470" w:lineRule="exact"/>
        <w:ind w:firstLine="760"/>
      </w:pPr>
      <w:r>
        <w:t>внеурочную деятельность, направленную на организационное обеспечение учебной деятельности (организационные собрания, взаимодействие с родителями по обеспечению успешной реализации образовательной программы и другие);</w:t>
      </w:r>
    </w:p>
    <w:p w:rsidR="002D60BC" w:rsidRDefault="002D60BC" w:rsidP="002D60BC">
      <w:pPr>
        <w:pStyle w:val="20"/>
        <w:shd w:val="clear" w:color="auto" w:fill="auto"/>
        <w:tabs>
          <w:tab w:val="left" w:pos="1076"/>
        </w:tabs>
        <w:spacing w:before="0" w:after="0" w:line="470" w:lineRule="exact"/>
        <w:ind w:firstLine="760"/>
      </w:pPr>
      <w:r>
        <w:t xml:space="preserve">внеурочную деятельность, направленную на организацию педагогической поддержки обучающихся (проектирование индивидуальных образовательных маршрутов, работа </w:t>
      </w:r>
      <w:proofErr w:type="spellStart"/>
      <w:r>
        <w:t>тьюторов</w:t>
      </w:r>
      <w:proofErr w:type="spellEnd"/>
      <w:r>
        <w:t>, педагогов-психологов);</w:t>
      </w:r>
    </w:p>
    <w:p w:rsidR="002D60BC" w:rsidRDefault="002D60BC" w:rsidP="002D60BC">
      <w:pPr>
        <w:pStyle w:val="20"/>
        <w:shd w:val="clear" w:color="auto" w:fill="auto"/>
        <w:tabs>
          <w:tab w:val="left" w:pos="1076"/>
        </w:tabs>
        <w:spacing w:before="0" w:after="0" w:line="470" w:lineRule="exact"/>
        <w:ind w:firstLine="760"/>
      </w:pPr>
      <w:r>
        <w:t>внеурочную деятельность, направленную на обеспечение благополучия обучающихся в пространстве общеобразовательной организации (безопасности жизни и здоровья обучающихся, безопасных межличностных отношений в учебных группах, профилактики неуспеваемости, профилактики различных рисков, возникающих в процессе взаимодействия обучающегося с окружающей средой, социальной защиты обучающихся).</w:t>
      </w:r>
    </w:p>
    <w:p w:rsidR="002D60BC" w:rsidRDefault="002D60BC" w:rsidP="001C44C2">
      <w:pPr>
        <w:pStyle w:val="20"/>
        <w:shd w:val="clear" w:color="auto" w:fill="auto"/>
        <w:tabs>
          <w:tab w:val="left" w:pos="1532"/>
        </w:tabs>
        <w:spacing w:before="0" w:after="0" w:line="470" w:lineRule="exact"/>
        <w:ind w:firstLine="760"/>
      </w:pPr>
      <w:r>
        <w:t>Для достижения целей и задач внеурочной деятельности используется все многообразие доступных объектов отечественной культуры, в том числе наследие отечественного кинематографа</w:t>
      </w:r>
      <w:r w:rsidR="001C44C2">
        <w:t>, которое</w:t>
      </w:r>
      <w:r>
        <w:t xml:space="preserve"> использ</w:t>
      </w:r>
      <w:r w:rsidR="001C44C2">
        <w:t>уется</w:t>
      </w:r>
      <w:r>
        <w:t xml:space="preserve"> в качестве дидактического материала при реализации курсов внеурочной деятельности</w:t>
      </w:r>
    </w:p>
    <w:p w:rsidR="001C44C2" w:rsidRDefault="002D60BC" w:rsidP="002D60BC">
      <w:pPr>
        <w:pStyle w:val="20"/>
        <w:shd w:val="clear" w:color="auto" w:fill="auto"/>
        <w:tabs>
          <w:tab w:val="left" w:pos="1532"/>
        </w:tabs>
        <w:spacing w:before="0" w:after="0" w:line="470" w:lineRule="exact"/>
        <w:ind w:firstLine="760"/>
      </w:pPr>
      <w:r>
        <w:t xml:space="preserve">Содержание плана внеурочной деятельности. </w:t>
      </w:r>
    </w:p>
    <w:p w:rsidR="002D60BC" w:rsidRDefault="002D60BC" w:rsidP="002D60BC">
      <w:pPr>
        <w:pStyle w:val="20"/>
        <w:shd w:val="clear" w:color="auto" w:fill="auto"/>
        <w:tabs>
          <w:tab w:val="left" w:pos="1532"/>
        </w:tabs>
        <w:spacing w:before="0" w:after="0" w:line="470" w:lineRule="exact"/>
        <w:ind w:firstLine="760"/>
      </w:pPr>
      <w:r>
        <w:lastRenderedPageBreak/>
        <w:t>Количество часов, выделяемых на внеурочную деятельность, составляет за 5 лет обучения на уровне основного общего образования не более 1750 часов, в год - не более 350 часов.</w:t>
      </w:r>
    </w:p>
    <w:p w:rsidR="002D60BC" w:rsidRDefault="002D60BC" w:rsidP="002D60BC">
      <w:pPr>
        <w:pStyle w:val="20"/>
        <w:shd w:val="clear" w:color="auto" w:fill="auto"/>
        <w:tabs>
          <w:tab w:val="left" w:pos="793"/>
        </w:tabs>
        <w:spacing w:before="0" w:after="0" w:line="470" w:lineRule="exact"/>
        <w:ind w:firstLine="760"/>
      </w:pPr>
      <w:r>
        <w:t xml:space="preserve">Величина недельной образовательной нагрузки (количество занятий), реализуемой через внеурочную деятельность, определяется за пределами количества часов, отведенных на освоение обучающимися учебного плана, но не более 10 часов. Для недопущения перегрузки обучающихся </w:t>
      </w:r>
      <w:r w:rsidR="001C44C2">
        <w:t>осуществляется</w:t>
      </w:r>
      <w:r>
        <w:t xml:space="preserve"> перенос образовательной нагрузки, реализуемой через внеурочную деятельность, на периоды каникул</w:t>
      </w:r>
      <w:r w:rsidR="001C44C2">
        <w:t xml:space="preserve">. </w:t>
      </w:r>
      <w:r>
        <w:t>Внеурочная деятельность в каникулярное время реализ</w:t>
      </w:r>
      <w:r w:rsidR="001C44C2">
        <w:t>уется</w:t>
      </w:r>
      <w:r>
        <w:t xml:space="preserve"> в рамках тематических программ (лагерь с дневным пребыванием</w:t>
      </w:r>
      <w:r w:rsidR="001C44C2">
        <w:t>, экскурсии, проекты и</w:t>
      </w:r>
      <w:r>
        <w:t xml:space="preserve"> другие).</w:t>
      </w:r>
    </w:p>
    <w:p w:rsidR="002D60BC" w:rsidRDefault="002D60BC" w:rsidP="002D60BC">
      <w:pPr>
        <w:pStyle w:val="20"/>
        <w:shd w:val="clear" w:color="auto" w:fill="auto"/>
        <w:tabs>
          <w:tab w:val="left" w:pos="1734"/>
        </w:tabs>
        <w:spacing w:before="0" w:after="0" w:line="470" w:lineRule="exact"/>
        <w:ind w:firstLine="760"/>
      </w:pPr>
      <w:r>
        <w:t>Один час в неделю отводит</w:t>
      </w:r>
      <w:r w:rsidR="001C44C2">
        <w:t>ся</w:t>
      </w:r>
      <w:r>
        <w:t xml:space="preserve"> на внеурочное занятие «Разговоры о </w:t>
      </w:r>
      <w:proofErr w:type="gramStart"/>
      <w:r>
        <w:t>важном</w:t>
      </w:r>
      <w:proofErr w:type="gramEnd"/>
      <w:r>
        <w:t>».</w:t>
      </w:r>
    </w:p>
    <w:p w:rsidR="002D60BC" w:rsidRDefault="002D60BC" w:rsidP="002D60BC">
      <w:pPr>
        <w:pStyle w:val="20"/>
        <w:shd w:val="clear" w:color="auto" w:fill="auto"/>
        <w:tabs>
          <w:tab w:val="left" w:pos="999"/>
        </w:tabs>
        <w:spacing w:before="0" w:after="0" w:line="470" w:lineRule="exact"/>
        <w:ind w:firstLine="760"/>
      </w:pPr>
      <w:proofErr w:type="gramStart"/>
      <w:r>
        <w:t>Внеурочные занятия «Разговоры о важном» направлены на развитие ценностного отношения обучающихся к своей родине - России, населяющим ее людям, ее уникальной истории, богатой природе и великой культуре</w:t>
      </w:r>
      <w:r w:rsidR="001C44C2">
        <w:t xml:space="preserve">; а также </w:t>
      </w:r>
      <w:r>
        <w:t xml:space="preserve"> на формирование соответствующей внутренней позиции личности обучающегося, необходимой ему для конструктивного и ответственного поведения в обществе.</w:t>
      </w:r>
      <w:proofErr w:type="gramEnd"/>
    </w:p>
    <w:p w:rsidR="002D60BC" w:rsidRDefault="002D60BC" w:rsidP="002D60BC">
      <w:pPr>
        <w:pStyle w:val="20"/>
        <w:shd w:val="clear" w:color="auto" w:fill="auto"/>
        <w:tabs>
          <w:tab w:val="left" w:pos="1734"/>
        </w:tabs>
        <w:spacing w:before="0" w:after="0" w:line="470" w:lineRule="exact"/>
        <w:ind w:firstLine="760"/>
      </w:pPr>
      <w:r>
        <w:t xml:space="preserve">Основной формат внеурочных занятий «Разговоры о </w:t>
      </w:r>
      <w:proofErr w:type="gramStart"/>
      <w:r>
        <w:t>важном</w:t>
      </w:r>
      <w:proofErr w:type="gramEnd"/>
      <w:r>
        <w:t>» - разговор и (или) беседа с обучающимися. Основные темы занятий связаны с важнейшими аспектами жизни человека в современной России: знанием родной истории и пониманием сложностей современного мира, техническим прогрессом и сохранением природы, ориентацией в мировой художественной культуре и повседневной культуре поведения, доброжелательным отношением к окружающим и ответственным отношением к собственным поступкам.</w:t>
      </w:r>
    </w:p>
    <w:p w:rsidR="002D60BC" w:rsidRDefault="002D60BC" w:rsidP="002D60BC">
      <w:pPr>
        <w:pStyle w:val="20"/>
        <w:shd w:val="clear" w:color="auto" w:fill="auto"/>
        <w:tabs>
          <w:tab w:val="left" w:pos="1527"/>
        </w:tabs>
        <w:spacing w:before="0" w:after="0" w:line="470" w:lineRule="exact"/>
        <w:ind w:firstLine="760"/>
      </w:pPr>
      <w:r>
        <w:t>При реализации плана внеурочной деятельности предусмотрена вариативность содержания с учетом образовательных потребностей и интересов обучающихся.</w:t>
      </w:r>
    </w:p>
    <w:p w:rsidR="002D60BC" w:rsidRDefault="001C44C2" w:rsidP="002D60BC">
      <w:pPr>
        <w:pStyle w:val="20"/>
        <w:shd w:val="clear" w:color="auto" w:fill="auto"/>
        <w:tabs>
          <w:tab w:val="left" w:pos="1666"/>
        </w:tabs>
        <w:spacing w:before="0" w:after="0" w:line="470" w:lineRule="exact"/>
        <w:ind w:firstLine="760"/>
      </w:pPr>
      <w:r>
        <w:t>М</w:t>
      </w:r>
      <w:r w:rsidR="002D60BC">
        <w:t>одел</w:t>
      </w:r>
      <w:r>
        <w:t>ь</w:t>
      </w:r>
      <w:r w:rsidR="002D60BC">
        <w:t xml:space="preserve"> плана </w:t>
      </w:r>
      <w:r>
        <w:t xml:space="preserve">и формы реализации </w:t>
      </w:r>
      <w:r w:rsidR="002D60BC">
        <w:t>внеурочной деятельности</w:t>
      </w:r>
      <w:r w:rsidRPr="001C44C2">
        <w:t xml:space="preserve"> </w:t>
      </w:r>
      <w:r>
        <w:lastRenderedPageBreak/>
        <w:t>определяются с учётом мнения всех участников образовательного процесса (педагогического коллектива, родительской общественности, интересов и запросов детей и родителей).</w:t>
      </w:r>
    </w:p>
    <w:p w:rsidR="002D60BC" w:rsidRDefault="001C44C2" w:rsidP="002D60BC">
      <w:pPr>
        <w:pStyle w:val="20"/>
        <w:shd w:val="clear" w:color="auto" w:fill="auto"/>
        <w:spacing w:before="0" w:after="0" w:line="475" w:lineRule="exact"/>
        <w:ind w:firstLine="780"/>
      </w:pPr>
      <w:r>
        <w:t xml:space="preserve">В настоящий момент школа опирается на </w:t>
      </w:r>
      <w:r w:rsidR="002D60BC">
        <w:t xml:space="preserve">модель плана </w:t>
      </w:r>
      <w:r>
        <w:t xml:space="preserve">внеурочной деятельности </w:t>
      </w:r>
      <w:r w:rsidR="002D60BC">
        <w:t>с преобладанием деятельности ученических сообществ и воспитательных мероприятий.</w:t>
      </w:r>
    </w:p>
    <w:p w:rsidR="002D60BC" w:rsidRDefault="002D60BC" w:rsidP="002D60BC">
      <w:pPr>
        <w:pStyle w:val="20"/>
        <w:shd w:val="clear" w:color="auto" w:fill="auto"/>
        <w:tabs>
          <w:tab w:val="left" w:pos="1666"/>
        </w:tabs>
        <w:spacing w:before="0" w:after="0" w:line="475" w:lineRule="exact"/>
        <w:ind w:firstLine="780"/>
      </w:pPr>
      <w:r>
        <w:t>Формы внеурочной деятельности предусматрив</w:t>
      </w:r>
      <w:r w:rsidR="001C44C2">
        <w:t xml:space="preserve">ают </w:t>
      </w:r>
      <w:r>
        <w:t>активность и самостоятельность обучающихся, сочета</w:t>
      </w:r>
      <w:r w:rsidR="001C44C2">
        <w:t>ют</w:t>
      </w:r>
      <w:r>
        <w:t xml:space="preserve"> индивидуальную и групповую работу; обеспечива</w:t>
      </w:r>
      <w:r w:rsidR="001C44C2">
        <w:t>ют</w:t>
      </w:r>
      <w:r>
        <w:t xml:space="preserve"> гибкий режим занятий (продолжительность, последовательность), переменный состав обучающихся, проектную и исследовательскую деятельность (в том числе экспедиции, практики), экскурсии (в музеи, парки, на предприятия и другие), походы, деловые игры и </w:t>
      </w:r>
      <w:proofErr w:type="gramStart"/>
      <w:r>
        <w:t>другое</w:t>
      </w:r>
      <w:proofErr w:type="gramEnd"/>
      <w:r>
        <w:t>.</w:t>
      </w:r>
    </w:p>
    <w:p w:rsidR="002D60BC" w:rsidRDefault="002D60BC" w:rsidP="002D60BC">
      <w:pPr>
        <w:pStyle w:val="20"/>
        <w:shd w:val="clear" w:color="auto" w:fill="auto"/>
        <w:tabs>
          <w:tab w:val="left" w:pos="1666"/>
        </w:tabs>
        <w:spacing w:before="0" w:after="0" w:line="475" w:lineRule="exact"/>
        <w:ind w:firstLine="780"/>
      </w:pPr>
      <w:r>
        <w:t>В зависимости от конкретных условий реализации основной общеобразовательной программы,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образования.</w:t>
      </w:r>
    </w:p>
    <w:p w:rsidR="002D60BC" w:rsidRDefault="002D60BC" w:rsidP="002D60BC">
      <w:pPr>
        <w:pStyle w:val="20"/>
        <w:shd w:val="clear" w:color="auto" w:fill="auto"/>
        <w:tabs>
          <w:tab w:val="left" w:pos="1676"/>
        </w:tabs>
        <w:spacing w:before="0" w:after="0" w:line="475" w:lineRule="exact"/>
        <w:ind w:firstLine="780"/>
      </w:pPr>
      <w:r>
        <w:t xml:space="preserve">В целях реализации плана внеурочной деятельности </w:t>
      </w:r>
      <w:r w:rsidR="001C44C2">
        <w:t xml:space="preserve">школа </w:t>
      </w:r>
      <w:r>
        <w:t>использ</w:t>
      </w:r>
      <w:r w:rsidR="001C44C2">
        <w:t>ует</w:t>
      </w:r>
      <w:r>
        <w:t xml:space="preserve"> ресурс</w:t>
      </w:r>
      <w:r w:rsidR="001C44C2">
        <w:t>ы</w:t>
      </w:r>
      <w:r>
        <w:t xml:space="preserve"> других организаций (в том числе в сетевой форме), включая организации дополнительного образования</w:t>
      </w:r>
      <w:r w:rsidR="001C44C2">
        <w:t xml:space="preserve"> (МБОУ ДО «НЦ ДОД», МБОУ ДО «ДДТ», МАОУ ДО «ДЮЦ», ДК, ЦБС «</w:t>
      </w:r>
      <w:proofErr w:type="spellStart"/>
      <w:r w:rsidR="001C44C2">
        <w:t>Навашинская</w:t>
      </w:r>
      <w:proofErr w:type="spellEnd"/>
      <w:r w:rsidR="001C44C2">
        <w:t>», ГАУ НО «Ледовый дворец», Краеведческий музей, МБОУ ДО «НДШИ»</w:t>
      </w:r>
      <w:r w:rsidR="00E8416D">
        <w:t>)</w:t>
      </w:r>
      <w:r w:rsidR="001C44C2">
        <w:t xml:space="preserve"> </w:t>
      </w:r>
      <w:r>
        <w:t>и иные организации, обладающие необходимыми ресурсами.</w:t>
      </w:r>
    </w:p>
    <w:p w:rsidR="00583289" w:rsidRDefault="00583289"/>
    <w:sectPr w:rsidR="00583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D1"/>
    <w:rsid w:val="000069D1"/>
    <w:rsid w:val="001C44C2"/>
    <w:rsid w:val="002B63EF"/>
    <w:rsid w:val="002D60BC"/>
    <w:rsid w:val="00427F3B"/>
    <w:rsid w:val="00583289"/>
    <w:rsid w:val="00A21DE1"/>
    <w:rsid w:val="00E8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D6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0BC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39"/>
    <w:rsid w:val="00427F3B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D60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0BC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39"/>
    <w:rsid w:val="00427F3B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27F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F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8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cp:lastPrinted>2025-10-22T12:25:00Z</cp:lastPrinted>
  <dcterms:created xsi:type="dcterms:W3CDTF">2023-09-07T05:49:00Z</dcterms:created>
  <dcterms:modified xsi:type="dcterms:W3CDTF">2025-10-22T12:25:00Z</dcterms:modified>
</cp:coreProperties>
</file>